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3E" w:rsidRDefault="00FF772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  <w:r>
        <w:rPr>
          <w:noProof/>
        </w:rPr>
        <w:drawing>
          <wp:anchor distT="0" distB="101600" distL="0" distR="0" simplePos="0" relativeHeight="251658240" behindDoc="0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-360044</wp:posOffset>
            </wp:positionV>
            <wp:extent cx="1767240" cy="2667600"/>
            <wp:effectExtent l="0" t="0" r="0" b="0"/>
            <wp:wrapSquare wrapText="bothSides" distT="0" distB="10160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7240" cy="2667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3593E" w:rsidRDefault="00FF772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деятельности депутата Думы Верхнесалдинского городского округа</w:t>
      </w:r>
    </w:p>
    <w:p w:rsidR="0053593E" w:rsidRDefault="00FF772E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восьмого созыва по избирательному округу №17</w:t>
      </w:r>
    </w:p>
    <w:p w:rsidR="0053593E" w:rsidRDefault="00FF772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Новопашина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Сергея Владимировича</w:t>
      </w:r>
    </w:p>
    <w:p w:rsidR="0053593E" w:rsidRDefault="00FF772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период с сентября 2022г. по декабрь 2022г.</w:t>
      </w:r>
    </w:p>
    <w:p w:rsidR="0053593E" w:rsidRDefault="00FF772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</w:t>
      </w:r>
    </w:p>
    <w:p w:rsidR="0053593E" w:rsidRDefault="00FF772E">
      <w:pPr>
        <w:spacing w:before="240"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Представляю Вам отчет о проделанной работе за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период с сентября 2022 г. по декабрь 2022 г. в качестве депутата Думы Верхнесалдинского городского округа восьмого созыва по избирательному округу №17.</w:t>
      </w:r>
    </w:p>
    <w:p w:rsidR="0053593E" w:rsidRDefault="00FF772E">
      <w:pPr>
        <w:spacing w:before="240"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Прежде всего, хочу поблагодарить активных жителей, которые помогали мне увидеть проблемы района и города, найти пути решения этих проблем и провести работу по устранению недостатков и улучшению среды жизни </w:t>
      </w:r>
      <w:r w:rsidR="003930B1">
        <w:rPr>
          <w:rFonts w:ascii="Times New Roman" w:eastAsia="Times New Roman" w:hAnsi="Times New Roman" w:cs="Times New Roman"/>
          <w:sz w:val="28"/>
          <w:szCs w:val="28"/>
        </w:rPr>
        <w:t>для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3593E" w:rsidRDefault="00FF772E">
      <w:pPr>
        <w:spacing w:before="240"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Моя работа предполагает несколько направлений, каждому из которых я старался уделять максимальное внимание и старался тщательно проработать: 1. Участие в заседаниях </w:t>
      </w:r>
      <w:r w:rsidR="003930B1">
        <w:rPr>
          <w:rFonts w:ascii="Times New Roman" w:eastAsia="Times New Roman" w:hAnsi="Times New Roman" w:cs="Times New Roman"/>
          <w:sz w:val="28"/>
          <w:szCs w:val="28"/>
        </w:rPr>
        <w:t>Думы Верхнесалдинского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3593E" w:rsidRDefault="00FF772E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Участие в работе постоянных и временных комисси</w:t>
      </w:r>
      <w:r w:rsidR="003930B1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3593E" w:rsidRDefault="00FF772E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Прием граждан; </w:t>
      </w:r>
    </w:p>
    <w:p w:rsidR="0053593E" w:rsidRDefault="00FF772E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Решение вопросов граждан.</w:t>
      </w:r>
    </w:p>
    <w:p w:rsidR="0053593E" w:rsidRDefault="00FF772E">
      <w:pPr>
        <w:spacing w:before="240"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Участие в заседаниях Верхнесалдинской городской Думы.</w:t>
      </w:r>
    </w:p>
    <w:p w:rsidR="0053593E" w:rsidRDefault="00FF772E">
      <w:pPr>
        <w:spacing w:before="24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непродолжительный период своих полномочий в качестве депутата избирательного округа № 17 принял участие в 4-х плановых заседаниях Думы городского округа. </w:t>
      </w:r>
    </w:p>
    <w:p w:rsidR="0053593E" w:rsidRDefault="00FF772E">
      <w:pPr>
        <w:spacing w:before="240"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Участие в работе постоянных и временных комиссиях.</w:t>
      </w:r>
    </w:p>
    <w:p w:rsidR="0053593E" w:rsidRDefault="00FF772E">
      <w:pPr>
        <w:spacing w:before="24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Принял участия в работе постоянных и временных комисси</w:t>
      </w:r>
      <w:r w:rsidR="0094274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3593E" w:rsidRDefault="00FF772E">
      <w:pPr>
        <w:spacing w:before="240"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конкурсная комиссия по отбору инициативных проектов в ВСГО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593E" w:rsidRDefault="00FF772E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общественная комиссия по обеспечению реализации регионального проекта «Формирование комфортной городской среды на территории Свердловской области» на территории ВСГО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593E" w:rsidRDefault="00FF772E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комиссия по контролю наведения чистоты и порядка на территории ВСГО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593E" w:rsidRDefault="00FF772E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комиссия ВСГО по вопросам безопасности дорожного движения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593E" w:rsidRDefault="00FF772E">
      <w:pPr>
        <w:spacing w:before="240"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3. Прием граждан.</w:t>
      </w:r>
    </w:p>
    <w:p w:rsidR="0053593E" w:rsidRDefault="00FF772E">
      <w:pPr>
        <w:spacing w:before="240"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период предвыборной кампании и после избрания в качестве депутата проводил регулярные приемы граждан, встречался с жителями своего округа, принимал заявления по телефону и письменные обращения,  принял участие в общедомовом собрании. </w:t>
      </w:r>
    </w:p>
    <w:p w:rsidR="0053593E" w:rsidRDefault="00FF772E">
      <w:pPr>
        <w:spacing w:before="240"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Необходимо отметить, что на территории избирательного округа по-прежнему приоритетными остаются вопросы благоустройства территории района, вопросы жилищно-коммунального хозяйства.</w:t>
      </w:r>
      <w:r>
        <w:t xml:space="preserve"> </w:t>
      </w:r>
    </w:p>
    <w:p w:rsidR="0053593E" w:rsidRDefault="00FF772E">
      <w:pPr>
        <w:spacing w:before="240"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Решение вопросов граждан.</w:t>
      </w:r>
    </w:p>
    <w:p w:rsidR="0053593E" w:rsidRDefault="00FF772E">
      <w:pPr>
        <w:spacing w:before="24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обращения граждан, поступившие к рассмотрению, тщательно изучаются мною, производятся запросы в различные инстанции для получения ответов на вопросы, связанные с решением обозначенных проблем. </w:t>
      </w:r>
    </w:p>
    <w:p w:rsidR="0053593E" w:rsidRDefault="00FF772E">
      <w:pPr>
        <w:spacing w:before="240"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период с сентября 2022 г. по декабрь 2022г.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мой адрес поступили 50 устных обращений при личной встрече на приемах и по телефону, </w:t>
      </w:r>
      <w:r w:rsidR="0094274F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18 обращений от граждан по различным вопросам: </w:t>
      </w:r>
    </w:p>
    <w:p w:rsidR="0053593E" w:rsidRDefault="00FF772E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жилищно-коммунального хозяйства - 11 чел.</w:t>
      </w:r>
    </w:p>
    <w:p w:rsidR="0053593E" w:rsidRDefault="00FF772E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капитальный ремонт -  1 чел.</w:t>
      </w:r>
    </w:p>
    <w:p w:rsidR="0053593E" w:rsidRDefault="00FF772E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благоустройства - 3 чел. </w:t>
      </w:r>
    </w:p>
    <w:p w:rsidR="0053593E" w:rsidRDefault="00FF772E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освещения - 1 чел. </w:t>
      </w:r>
    </w:p>
    <w:p w:rsidR="0053593E" w:rsidRDefault="00FF772E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прочие - 2 чел. </w:t>
      </w:r>
    </w:p>
    <w:p w:rsidR="0053593E" w:rsidRDefault="00FF772E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Обращения граждан рассмотрены своевременно, часть вопросов решена положительно, даны устные и письменные разъяснения.</w:t>
      </w:r>
    </w:p>
    <w:p w:rsidR="0053593E" w:rsidRDefault="00FF772E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К сожалению, есть вопросы, которые решить технически или финансово </w:t>
      </w:r>
      <w:r w:rsidR="0094274F">
        <w:rPr>
          <w:rFonts w:ascii="Times New Roman" w:eastAsia="Times New Roman" w:hAnsi="Times New Roman" w:cs="Times New Roman"/>
          <w:sz w:val="28"/>
          <w:szCs w:val="28"/>
        </w:rPr>
        <w:t>очень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сложно, но я в любом случае работаю над решением.</w:t>
      </w:r>
    </w:p>
    <w:p w:rsidR="0053593E" w:rsidRDefault="0053593E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93E" w:rsidRDefault="0053593E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93E" w:rsidRDefault="0053593E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93E" w:rsidRDefault="00FF77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Депутат  </w:t>
      </w:r>
    </w:p>
    <w:p w:rsidR="0053593E" w:rsidRDefault="00FF77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Думы Верхнесалдинского городского  округа                       С.В.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Новопашин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</w:p>
    <w:p w:rsidR="0053593E" w:rsidRDefault="005359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593E" w:rsidRDefault="005359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593E" w:rsidRDefault="005359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593E" w:rsidRDefault="005359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593E" w:rsidRDefault="005359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593E" w:rsidRDefault="005359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593E" w:rsidRDefault="005359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593E" w:rsidRDefault="005359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593E" w:rsidRDefault="005359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593E" w:rsidRDefault="005359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593E" w:rsidRDefault="0053593E">
      <w:pPr>
        <w:spacing w:after="0"/>
        <w:jc w:val="both"/>
      </w:pPr>
    </w:p>
    <w:sectPr w:rsidR="0053593E">
      <w:pgSz w:w="11906" w:h="16838"/>
      <w:pgMar w:top="567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3593E"/>
    <w:rsid w:val="003930B1"/>
    <w:rsid w:val="0053593E"/>
    <w:rsid w:val="0094274F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2023-01-31T11:12:00Z</dcterms:created>
  <dcterms:modified xsi:type="dcterms:W3CDTF">2023-02-01T07:32:00Z</dcterms:modified>
</cp:coreProperties>
</file>